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047931" w:rsidRPr="00EF3C5D" w14:paraId="77836DDA" w14:textId="77777777" w:rsidTr="00F66FA8">
        <w:trPr>
          <w:trHeight w:val="800"/>
        </w:trPr>
        <w:tc>
          <w:tcPr>
            <w:tcW w:w="2088" w:type="dxa"/>
          </w:tcPr>
          <w:p w14:paraId="09D6027D" w14:textId="19E00181" w:rsidR="00047931" w:rsidRPr="00EF3C5D" w:rsidRDefault="00896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88" w:type="dxa"/>
          </w:tcPr>
          <w:p w14:paraId="56FBE753" w14:textId="4EE84E86" w:rsidR="00CA6143" w:rsidRDefault="00EF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25, 2019</w:t>
            </w:r>
            <w:r w:rsidR="00D7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A32B3" w14:textId="51FC4BFC" w:rsidR="00047931" w:rsidRDefault="00C4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7ED32" w14:textId="77777777" w:rsidR="00EF3C5D" w:rsidRPr="00EF3C5D" w:rsidRDefault="00EF3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4F3B8618" w14:textId="77777777" w:rsidTr="00F66FA8">
        <w:tc>
          <w:tcPr>
            <w:tcW w:w="2088" w:type="dxa"/>
          </w:tcPr>
          <w:p w14:paraId="081A4A78" w14:textId="77777777" w:rsidR="00047931" w:rsidRPr="00EF3C5D" w:rsidRDefault="000479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73A7A440" w14:textId="77777777" w:rsidR="00047931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 special meeting of the Board of Trustees of the Incorporated Village of Lynbrook was held on Monday, March 25, 2019 at 6:00 P.M. in the Village Hall.</w:t>
            </w:r>
          </w:p>
          <w:p w14:paraId="0155101C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7A22B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Present: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Mayor Alan Beach</w:t>
            </w:r>
          </w:p>
          <w:p w14:paraId="37F5149A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Trustee Hilary Becker</w:t>
            </w:r>
          </w:p>
          <w:p w14:paraId="50243A1A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Trustee Michael Hawxhurst</w:t>
            </w:r>
          </w:p>
          <w:p w14:paraId="18D5CF57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Trustee Ann Marie Reardon</w:t>
            </w:r>
          </w:p>
          <w:p w14:paraId="5D7FF28D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Trustee Robert Boccio</w:t>
            </w:r>
          </w:p>
          <w:p w14:paraId="10890309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Village Attorney Thomas Atkinson</w:t>
            </w:r>
          </w:p>
          <w:p w14:paraId="734634C0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Village Administrator John Giordano</w:t>
            </w:r>
          </w:p>
          <w:p w14:paraId="6762AAB3" w14:textId="77777777" w:rsidR="00EF3C5D" w:rsidRP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429E641B" w14:textId="77777777" w:rsidTr="00F66FA8">
        <w:tc>
          <w:tcPr>
            <w:tcW w:w="2088" w:type="dxa"/>
          </w:tcPr>
          <w:p w14:paraId="3994243B" w14:textId="77777777" w:rsidR="00047931" w:rsidRDefault="00EF3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DISC.-LIBRARY BUDGET</w:t>
            </w:r>
          </w:p>
          <w:p w14:paraId="033EB94A" w14:textId="77777777" w:rsidR="00EF3C5D" w:rsidRPr="00EF3C5D" w:rsidRDefault="00EF3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1856F4CC" w14:textId="77777777" w:rsidR="00047931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The Board discussed the 2019/2020 Library Budget with Library Director Robin Gilloon.</w:t>
            </w:r>
          </w:p>
          <w:p w14:paraId="5AF9F054" w14:textId="77777777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BC87" w14:textId="77777777" w:rsidR="00EF3C5D" w:rsidRP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75E864F4" w14:textId="77777777" w:rsidTr="00F66FA8">
        <w:tc>
          <w:tcPr>
            <w:tcW w:w="2088" w:type="dxa"/>
          </w:tcPr>
          <w:p w14:paraId="51732A36" w14:textId="77777777" w:rsidR="00047931" w:rsidRDefault="00EF3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OEM BUDGET</w:t>
            </w:r>
          </w:p>
          <w:p w14:paraId="4A27419E" w14:textId="77777777" w:rsidR="00EF3C5D" w:rsidRPr="00EF3C5D" w:rsidRDefault="00EF3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16E08213" w14:textId="27AE3FAC" w:rsid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The Board discussed the 2019/2020 O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 xml:space="preserve">ffice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mergency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Budget with Robert Cribbin.</w:t>
            </w:r>
          </w:p>
          <w:p w14:paraId="3DEADB35" w14:textId="77777777" w:rsidR="00EF3C5D" w:rsidRPr="00EF3C5D" w:rsidRDefault="00EF3C5D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27DD528F" w14:textId="77777777" w:rsidTr="00F66FA8">
        <w:tc>
          <w:tcPr>
            <w:tcW w:w="2088" w:type="dxa"/>
          </w:tcPr>
          <w:p w14:paraId="6F75E9A3" w14:textId="5E908764" w:rsidR="00047931" w:rsidRDefault="00EF3C5D" w:rsidP="0086398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 DATE – P.H.-</w:t>
            </w:r>
            <w:r w:rsidR="00995E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E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95E7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23E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95E72">
              <w:rPr>
                <w:rFonts w:ascii="Times New Roman" w:hAnsi="Times New Roman" w:cs="Times New Roman"/>
                <w:sz w:val="16"/>
                <w:szCs w:val="16"/>
              </w:rPr>
              <w:t>/19</w:t>
            </w:r>
          </w:p>
          <w:p w14:paraId="1990FBF1" w14:textId="04DAF0B0" w:rsidR="00EF3C5D" w:rsidRDefault="00EF3C5D" w:rsidP="0086398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SIDEWALK</w:t>
            </w:r>
            <w:r w:rsidR="00995E72">
              <w:rPr>
                <w:rFonts w:ascii="Times New Roman" w:hAnsi="Times New Roman" w:cs="Times New Roman"/>
                <w:sz w:val="16"/>
                <w:szCs w:val="16"/>
              </w:rPr>
              <w:t xml:space="preserve"> DINING</w:t>
            </w:r>
          </w:p>
          <w:p w14:paraId="6A1E0B6A" w14:textId="325DBE7B" w:rsidR="00EF3C5D" w:rsidRPr="00125BAB" w:rsidRDefault="00125BAB" w:rsidP="00863988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RES.#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94-19</w:t>
            </w:r>
          </w:p>
        </w:tc>
        <w:tc>
          <w:tcPr>
            <w:tcW w:w="7488" w:type="dxa"/>
          </w:tcPr>
          <w:p w14:paraId="7F077BBF" w14:textId="295C4C36" w:rsidR="00FF4A94" w:rsidRDefault="00EF3C5D" w:rsidP="00EA31B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 xml:space="preserve">The Board reviewed proposed Local Law </w:t>
            </w:r>
            <w:r w:rsidR="00863988" w:rsidRPr="003D5E24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A73D56" w:rsidRPr="003D5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 xml:space="preserve">of 2019 to amend </w:t>
            </w:r>
            <w:r w:rsidR="0042425D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="00A075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="00131907">
              <w:rPr>
                <w:rFonts w:ascii="Times New Roman" w:hAnsi="Times New Roman" w:cs="Times New Roman"/>
                <w:sz w:val="24"/>
                <w:szCs w:val="24"/>
              </w:rPr>
              <w:t xml:space="preserve"> 252-123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 xml:space="preserve"> of the Village Code </w:t>
            </w:r>
            <w:r w:rsidR="00A075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o es</w:t>
            </w:r>
            <w:r w:rsidR="00A0753C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blish guidelines for the issuance of sidewalk</w:t>
            </w:r>
            <w:r w:rsidR="00A0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dining</w:t>
            </w:r>
            <w:r w:rsidR="00CD5A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It was moved by Trustee Reardon, seconded by Trustee Boccio, to set the date of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40">
              <w:rPr>
                <w:rFonts w:ascii="Times New Roman" w:hAnsi="Times New Roman" w:cs="Times New Roman"/>
                <w:sz w:val="24"/>
                <w:szCs w:val="24"/>
              </w:rPr>
              <w:t>May 6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 Public Hearing </w:t>
            </w:r>
            <w:r w:rsidR="0086398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863988" w:rsidRPr="00FF4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consider the enactment of </w:t>
            </w:r>
            <w:r w:rsidR="00FF4A94" w:rsidRPr="00FF4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r w:rsidR="00863988" w:rsidRPr="00FF4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proposed Local Law to amend Village </w:t>
            </w:r>
            <w:proofErr w:type="gramStart"/>
            <w:r w:rsidR="00863988" w:rsidRPr="00FF4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  </w:t>
            </w:r>
            <w:r w:rsidR="00424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Section</w:t>
            </w:r>
            <w:proofErr w:type="gramEnd"/>
            <w:r w:rsidR="0042425D">
              <w:rPr>
                <w:rFonts w:ascii="Times New Roman" w:hAnsi="Times New Roman" w:cs="Times New Roman"/>
                <w:sz w:val="24"/>
                <w:szCs w:val="24"/>
              </w:rPr>
              <w:t xml:space="preserve"> 252-123</w:t>
            </w:r>
            <w:r w:rsidR="00995E72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  <w:r w:rsidR="00FF4A94" w:rsidRPr="00FF4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 was moved by Trustee Boccio, seconded by Trustee Reardon, that the Board of Trustees declare itself as Lead Agency and that a Negative Declaration be issued as it has no significant adverse impact on the environment pursuant to the New York State Environmental Quality Review Act.  Motion carried, all voting “Aye.”</w:t>
            </w:r>
          </w:p>
          <w:p w14:paraId="6F6F9CC0" w14:textId="77777777" w:rsidR="00EF3C5D" w:rsidRPr="00EF3C5D" w:rsidRDefault="00EF3C5D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22B5F2A8" w14:textId="77777777" w:rsidTr="00F66FA8">
        <w:tc>
          <w:tcPr>
            <w:tcW w:w="2088" w:type="dxa"/>
          </w:tcPr>
          <w:p w14:paraId="70B5057F" w14:textId="77777777" w:rsidR="00047931" w:rsidRDefault="00047931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0D943" w14:textId="77777777" w:rsidR="00EA5A2E" w:rsidRDefault="00EA5A2E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 DATE –P.H.-4/15/19</w:t>
            </w:r>
          </w:p>
          <w:p w14:paraId="14BBD08F" w14:textId="77777777" w:rsidR="00EA5A2E" w:rsidRDefault="00EA5A2E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2019/2020 TENTATIVE BUDGET</w:t>
            </w:r>
          </w:p>
          <w:p w14:paraId="043CC31D" w14:textId="7A710F7A" w:rsidR="00EA5A2E" w:rsidRPr="00125BAB" w:rsidRDefault="00125BAB" w:rsidP="00717822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RES.#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95-19</w:t>
            </w:r>
          </w:p>
        </w:tc>
        <w:tc>
          <w:tcPr>
            <w:tcW w:w="7488" w:type="dxa"/>
          </w:tcPr>
          <w:p w14:paraId="303A8D8E" w14:textId="77777777" w:rsidR="00047931" w:rsidRDefault="00EF3C5D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It was moved by Trustee Hawxhurst, seconded by Trustee Boccio, to set the date of Mond</w:t>
            </w:r>
            <w:r w:rsidR="00EA5A2E">
              <w:rPr>
                <w:rFonts w:ascii="Times New Roman" w:hAnsi="Times New Roman" w:cs="Times New Roman"/>
                <w:sz w:val="24"/>
                <w:szCs w:val="24"/>
              </w:rPr>
              <w:t xml:space="preserve">ay, April 15, 2019 for a Public Hearing </w:t>
            </w:r>
            <w:r w:rsidR="00717822">
              <w:rPr>
                <w:rFonts w:ascii="Times New Roman" w:hAnsi="Times New Roman" w:cs="Times New Roman"/>
                <w:sz w:val="24"/>
                <w:szCs w:val="24"/>
              </w:rPr>
              <w:t>to consider the adoption of the</w:t>
            </w:r>
            <w:r w:rsidR="00EA5A2E">
              <w:rPr>
                <w:rFonts w:ascii="Times New Roman" w:hAnsi="Times New Roman" w:cs="Times New Roman"/>
                <w:sz w:val="24"/>
                <w:szCs w:val="24"/>
              </w:rPr>
              <w:t xml:space="preserve"> 2019/2020 Tentative Budget.  Motion carried, all voting “Aye.”</w:t>
            </w:r>
          </w:p>
          <w:p w14:paraId="2A15D5C0" w14:textId="0CD7072A" w:rsidR="001F219B" w:rsidRPr="00EF3C5D" w:rsidRDefault="001F219B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4B9EC833" w14:textId="77777777" w:rsidTr="00F66FA8">
        <w:tc>
          <w:tcPr>
            <w:tcW w:w="2088" w:type="dxa"/>
          </w:tcPr>
          <w:p w14:paraId="392ACA95" w14:textId="77777777" w:rsidR="00047931" w:rsidRDefault="00047931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A8EC5" w14:textId="77777777" w:rsidR="007E7A98" w:rsidRDefault="007E7A98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TAX CERTIORARI SETTLEMENTS</w:t>
            </w:r>
          </w:p>
          <w:p w14:paraId="5F33F0D5" w14:textId="0942D614" w:rsidR="007E7A98" w:rsidRPr="00125BAB" w:rsidRDefault="00125BAB" w:rsidP="00717822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RES.#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96-19</w:t>
            </w:r>
          </w:p>
        </w:tc>
        <w:tc>
          <w:tcPr>
            <w:tcW w:w="7488" w:type="dxa"/>
          </w:tcPr>
          <w:p w14:paraId="54E5BED6" w14:textId="77777777" w:rsidR="00047931" w:rsidRDefault="007E7A98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It was moved by Trustee </w:t>
            </w:r>
            <w:r w:rsidR="00717822">
              <w:rPr>
                <w:rFonts w:ascii="Times New Roman" w:hAnsi="Times New Roman" w:cs="Times New Roman"/>
                <w:sz w:val="24"/>
                <w:szCs w:val="24"/>
              </w:rPr>
              <w:t>Reardon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seconded by Trustee Hawxhurst, to approve the Tax Certiorari Settlements as attached.  Motion carried,</w:t>
            </w:r>
            <w:r w:rsidR="00717822">
              <w:rPr>
                <w:rFonts w:ascii="Times New Roman" w:hAnsi="Times New Roman" w:cs="Times New Roman"/>
                <w:sz w:val="24"/>
                <w:szCs w:val="24"/>
              </w:rPr>
              <w:t xml:space="preserve"> Trustee Becker voting “Nay”,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</w:t>
            </w:r>
            <w:r w:rsidR="00717822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voting “Aye.”</w:t>
            </w:r>
          </w:p>
          <w:p w14:paraId="66AB1057" w14:textId="7042FCB6" w:rsidR="001F219B" w:rsidRPr="00EF3C5D" w:rsidRDefault="001F219B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2B3232A1" w14:textId="77777777" w:rsidTr="00C92A16">
        <w:tc>
          <w:tcPr>
            <w:tcW w:w="2088" w:type="dxa"/>
          </w:tcPr>
          <w:p w14:paraId="25732A44" w14:textId="77777777" w:rsidR="00047931" w:rsidRDefault="00047931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92F18" w14:textId="77777777" w:rsidR="004B2888" w:rsidRDefault="004B2888" w:rsidP="007178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WAIVE PARKING – 596 BROADWAY – RE-PAVING</w:t>
            </w:r>
          </w:p>
          <w:p w14:paraId="1D0094FF" w14:textId="6B668678" w:rsidR="004B2888" w:rsidRPr="00125BAB" w:rsidRDefault="00125BAB" w:rsidP="00717822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RES.#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97-19</w:t>
            </w:r>
          </w:p>
        </w:tc>
        <w:tc>
          <w:tcPr>
            <w:tcW w:w="7488" w:type="dxa"/>
          </w:tcPr>
          <w:p w14:paraId="47534F58" w14:textId="77777777" w:rsidR="00047931" w:rsidRDefault="004B2888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It was moved by Trustee Reardon, seconded by Trustee Boccio, to approve waiving overnight parking in the vicinity of 596 </w:t>
            </w:r>
            <w:r w:rsidR="00717822">
              <w:rPr>
                <w:rFonts w:ascii="Times New Roman" w:hAnsi="Times New Roman" w:cs="Times New Roman"/>
                <w:sz w:val="24"/>
                <w:szCs w:val="24"/>
              </w:rPr>
              <w:t xml:space="preserve">and 570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Broadway during the re-paving of their parking lot</w:t>
            </w:r>
            <w:r w:rsidR="006F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7822">
              <w:rPr>
                <w:rFonts w:ascii="Times New Roman" w:hAnsi="Times New Roman" w:cs="Times New Roman"/>
                <w:sz w:val="24"/>
                <w:szCs w:val="24"/>
              </w:rPr>
              <w:t xml:space="preserve"> subject to scheduling days of construction as determined by the Mayor and Police Chief</w:t>
            </w:r>
            <w:r w:rsidR="006F374D">
              <w:rPr>
                <w:rFonts w:ascii="Times New Roman" w:hAnsi="Times New Roman" w:cs="Times New Roman"/>
                <w:sz w:val="24"/>
                <w:szCs w:val="24"/>
              </w:rPr>
              <w:t xml:space="preserve"> Palladino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Motion carried, all voting “Aye.”</w:t>
            </w:r>
          </w:p>
          <w:p w14:paraId="3A60B5FB" w14:textId="7C11861F" w:rsidR="001F219B" w:rsidRPr="00EF3C5D" w:rsidRDefault="001F219B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176" w:rsidRPr="00902176" w14:paraId="2F36677A" w14:textId="77777777" w:rsidTr="00C92A16">
        <w:tc>
          <w:tcPr>
            <w:tcW w:w="2088" w:type="dxa"/>
          </w:tcPr>
          <w:p w14:paraId="4F61E307" w14:textId="77777777" w:rsidR="00047931" w:rsidRDefault="00047931" w:rsidP="006F374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37D9B" w14:textId="77777777" w:rsidR="004B2888" w:rsidRDefault="004B2888" w:rsidP="006F374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BILLS</w:t>
            </w:r>
          </w:p>
          <w:p w14:paraId="794F695E" w14:textId="6BF61824" w:rsidR="008B36E0" w:rsidRPr="00EF3C5D" w:rsidRDefault="008B36E0" w:rsidP="006F374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02332EA2" w14:textId="35D4A04C" w:rsidR="00902176" w:rsidRPr="00902176" w:rsidRDefault="004B2888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     It was moved by Trustee Boccio, seconded by Trustee Reardon, that Bills listed on Abstract of Audited Voucher #15, General Fund </w:t>
            </w:r>
            <w:r w:rsidR="001F219B" w:rsidRPr="009021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84ACC"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  <w:r w:rsidR="00C92A16">
              <w:rPr>
                <w:rFonts w:ascii="Times New Roman" w:hAnsi="Times New Roman" w:cs="Times New Roman"/>
                <w:sz w:val="24"/>
                <w:szCs w:val="24"/>
              </w:rPr>
              <w:t xml:space="preserve">79,241.68, </w:t>
            </w:r>
            <w:r w:rsidR="00784ACC"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all be paid as soon as </w:t>
            </w:r>
            <w:proofErr w:type="spellStart"/>
            <w:r w:rsidR="00784ACC" w:rsidRPr="00902176"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proofErr w:type="spellEnd"/>
            <w:r w:rsidR="00784ACC"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 have been duly audited by the majority.  Motion carried, </w:t>
            </w:r>
            <w:r w:rsidR="00902176" w:rsidRPr="00902176">
              <w:rPr>
                <w:rFonts w:ascii="Times New Roman" w:hAnsi="Times New Roman" w:cs="Times New Roman"/>
                <w:sz w:val="24"/>
                <w:szCs w:val="24"/>
              </w:rPr>
              <w:t>all voting “Aye.”</w:t>
            </w:r>
          </w:p>
          <w:p w14:paraId="42883052" w14:textId="3031A1EB" w:rsidR="00047931" w:rsidRPr="00902176" w:rsidRDefault="00784ACC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3C76FFC" w14:textId="77777777" w:rsidR="001F219B" w:rsidRPr="00902176" w:rsidRDefault="001F219B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D8F0B" w14:textId="77777777" w:rsidR="00784ACC" w:rsidRPr="00902176" w:rsidRDefault="00784ACC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10148" w14:textId="357698DC" w:rsidR="00784ACC" w:rsidRPr="00902176" w:rsidRDefault="00784ACC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E90D5" w14:textId="77777777" w:rsidR="00784ACC" w:rsidRPr="00902176" w:rsidRDefault="00784ACC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EB8AC" w14:textId="77777777" w:rsidR="008B36E0" w:rsidRDefault="008B36E0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62DFA" w14:textId="4119468B" w:rsidR="00C92A16" w:rsidRDefault="00C92A16" w:rsidP="00EA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March 25, 2019 </w:t>
            </w:r>
          </w:p>
          <w:p w14:paraId="2B282F72" w14:textId="77777777" w:rsidR="00784ACC" w:rsidRPr="00902176" w:rsidRDefault="00784ACC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3594" w14:textId="310515F5" w:rsidR="00784ACC" w:rsidRPr="00902176" w:rsidRDefault="00784ACC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19E2DE79" w14:textId="77777777" w:rsidTr="00C92A16">
        <w:tc>
          <w:tcPr>
            <w:tcW w:w="2088" w:type="dxa"/>
          </w:tcPr>
          <w:p w14:paraId="552C7EC6" w14:textId="77777777" w:rsidR="00047931" w:rsidRDefault="00047931" w:rsidP="00EF3C5D">
            <w:pPr>
              <w:spacing w:line="72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84866" w14:textId="77777777" w:rsidR="004B2888" w:rsidRPr="00EF3C5D" w:rsidRDefault="004B2888" w:rsidP="006F374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EXECUTIVE SESSION</w:t>
            </w:r>
          </w:p>
        </w:tc>
        <w:tc>
          <w:tcPr>
            <w:tcW w:w="7488" w:type="dxa"/>
          </w:tcPr>
          <w:p w14:paraId="03CE3C10" w14:textId="21211CFB" w:rsidR="00047931" w:rsidRPr="00EF3C5D" w:rsidRDefault="004B2888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It was moved by Trustee Reardon, seconded by Trustee Hawxhurst, to adjourn the meeting to open an Executive Session to </w:t>
            </w:r>
            <w:r w:rsidR="006F374D">
              <w:rPr>
                <w:rFonts w:ascii="Times New Roman" w:hAnsi="Times New Roman" w:cs="Times New Roman"/>
                <w:sz w:val="24"/>
                <w:szCs w:val="24"/>
              </w:rPr>
              <w:t>review the qualifications of a police officer to be considered for a promotion to the rank of “Detective”</w:t>
            </w:r>
            <w:r w:rsidR="004E0D9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Motion carried, all voting “Aye.”  It was moved by Trustee Reardon, seconded by Trustee Hawxhurst, to open an Executive Session to discuss </w:t>
            </w:r>
            <w:r w:rsidR="006F374D">
              <w:rPr>
                <w:rFonts w:ascii="Times New Roman" w:hAnsi="Times New Roman" w:cs="Times New Roman"/>
                <w:sz w:val="24"/>
                <w:szCs w:val="24"/>
              </w:rPr>
              <w:t>the qualifications of a police officer to be considered for a promotion to the rank of “Detective”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Motion carried, all voting “Aye.”  After a lengthy discussion, it was moved by Trustee Reardon, seconded by Trustee Hawxhurst, to open the regular meeting.  Motion carried, all voting “Aye.”</w:t>
            </w:r>
          </w:p>
        </w:tc>
      </w:tr>
      <w:tr w:rsidR="00417CFA" w:rsidRPr="00EF3C5D" w14:paraId="629B0398" w14:textId="77777777" w:rsidTr="00F66FA8">
        <w:tc>
          <w:tcPr>
            <w:tcW w:w="2088" w:type="dxa"/>
          </w:tcPr>
          <w:p w14:paraId="2F7D8553" w14:textId="71F322E8" w:rsidR="00417CFA" w:rsidRPr="00EF3C5D" w:rsidRDefault="00417CFA" w:rsidP="00417CF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7D7091EC" w14:textId="4A96B529" w:rsidR="00791D20" w:rsidRPr="00EF3C5D" w:rsidRDefault="00791D20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529FA84E" w14:textId="77777777" w:rsidTr="00F66FA8">
        <w:tc>
          <w:tcPr>
            <w:tcW w:w="2088" w:type="dxa"/>
          </w:tcPr>
          <w:p w14:paraId="103C31BB" w14:textId="0833B7ED" w:rsidR="0042425D" w:rsidRDefault="0042425D" w:rsidP="004242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3BF3D" w14:textId="7DE961BC" w:rsidR="0042425D" w:rsidRDefault="0042425D" w:rsidP="004242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PROMOTE JC INDIVIGLIO</w:t>
            </w:r>
          </w:p>
          <w:p w14:paraId="6FE5B79B" w14:textId="33E85A1A" w:rsidR="00047931" w:rsidRPr="00125BAB" w:rsidRDefault="00125BAB" w:rsidP="00EF3C5D">
            <w:pPr>
              <w:spacing w:line="72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RES.#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98-19</w:t>
            </w:r>
          </w:p>
        </w:tc>
        <w:tc>
          <w:tcPr>
            <w:tcW w:w="7488" w:type="dxa"/>
          </w:tcPr>
          <w:p w14:paraId="6E4626E3" w14:textId="77777777" w:rsidR="00047931" w:rsidRDefault="004E0D93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425D">
              <w:rPr>
                <w:rFonts w:ascii="Times New Roman" w:hAnsi="Times New Roman" w:cs="Times New Roman"/>
                <w:sz w:val="24"/>
                <w:szCs w:val="24"/>
              </w:rPr>
              <w:t>It was moved by Trustee Reardon seconded by Trustee Hawxhurst t</w:t>
            </w:r>
            <w:r w:rsidR="00927366">
              <w:rPr>
                <w:rFonts w:ascii="Times New Roman" w:hAnsi="Times New Roman" w:cs="Times New Roman"/>
                <w:sz w:val="24"/>
                <w:szCs w:val="24"/>
              </w:rPr>
              <w:t xml:space="preserve">o promote Police Officer Jaycee </w:t>
            </w:r>
            <w:proofErr w:type="spellStart"/>
            <w:r w:rsidR="00927366">
              <w:rPr>
                <w:rFonts w:ascii="Times New Roman" w:hAnsi="Times New Roman" w:cs="Times New Roman"/>
                <w:sz w:val="24"/>
                <w:szCs w:val="24"/>
              </w:rPr>
              <w:t>Indiviglio</w:t>
            </w:r>
            <w:proofErr w:type="spellEnd"/>
            <w:r w:rsidR="00927366">
              <w:rPr>
                <w:rFonts w:ascii="Times New Roman" w:hAnsi="Times New Roman" w:cs="Times New Roman"/>
                <w:sz w:val="24"/>
                <w:szCs w:val="24"/>
              </w:rPr>
              <w:t xml:space="preserve"> as a D</w:t>
            </w:r>
            <w:r w:rsidR="00A56118">
              <w:rPr>
                <w:rFonts w:ascii="Times New Roman" w:hAnsi="Times New Roman" w:cs="Times New Roman"/>
                <w:sz w:val="24"/>
                <w:szCs w:val="24"/>
              </w:rPr>
              <w:t>etective pursuant to the terms of the PBA Contract</w:t>
            </w:r>
            <w:r w:rsidR="001F219B">
              <w:rPr>
                <w:rFonts w:ascii="Times New Roman" w:hAnsi="Times New Roman" w:cs="Times New Roman"/>
                <w:sz w:val="24"/>
                <w:szCs w:val="24"/>
              </w:rPr>
              <w:t>.  Motion carried, all voting “Aye.”</w:t>
            </w:r>
          </w:p>
          <w:p w14:paraId="5AC1A9E5" w14:textId="77E6DA00" w:rsidR="001A0E7C" w:rsidRPr="00EF3C5D" w:rsidRDefault="001A0E7C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5EFECD73" w14:textId="77777777" w:rsidTr="00F66FA8">
        <w:tc>
          <w:tcPr>
            <w:tcW w:w="2088" w:type="dxa"/>
          </w:tcPr>
          <w:p w14:paraId="51B25129" w14:textId="77777777" w:rsidR="0042425D" w:rsidRDefault="0042425D" w:rsidP="0042425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68E88F" w14:textId="77777777" w:rsidR="0042425D" w:rsidRDefault="0042425D" w:rsidP="0042425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HIRE 2 POLICE OFFICERS</w:t>
            </w:r>
          </w:p>
          <w:p w14:paraId="5208AAAD" w14:textId="58C8E53F" w:rsidR="0042425D" w:rsidRPr="00125BAB" w:rsidRDefault="00125BAB" w:rsidP="0042425D">
            <w:pPr>
              <w:spacing w:line="276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RES.#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99-19</w:t>
            </w:r>
          </w:p>
        </w:tc>
        <w:tc>
          <w:tcPr>
            <w:tcW w:w="7488" w:type="dxa"/>
          </w:tcPr>
          <w:p w14:paraId="15144D01" w14:textId="109C6340" w:rsidR="00047931" w:rsidRDefault="004E0D93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425D">
              <w:rPr>
                <w:rFonts w:ascii="Times New Roman" w:hAnsi="Times New Roman" w:cs="Times New Roman"/>
                <w:sz w:val="24"/>
                <w:szCs w:val="24"/>
              </w:rPr>
              <w:t>It was moved by Trustee Reardon seconded by Trustee Hawxhurst t</w:t>
            </w:r>
            <w:r w:rsidR="00A56118">
              <w:rPr>
                <w:rFonts w:ascii="Times New Roman" w:hAnsi="Times New Roman" w:cs="Times New Roman"/>
                <w:sz w:val="24"/>
                <w:szCs w:val="24"/>
              </w:rPr>
              <w:t>o hire 2 candidates as Police Officers</w:t>
            </w:r>
            <w:r w:rsidR="0042425D">
              <w:rPr>
                <w:rFonts w:ascii="Times New Roman" w:hAnsi="Times New Roman" w:cs="Times New Roman"/>
                <w:sz w:val="24"/>
                <w:szCs w:val="24"/>
              </w:rPr>
              <w:t xml:space="preserve"> from the current Nassau County Civil Service list. </w:t>
            </w:r>
            <w:r w:rsidR="001F219B">
              <w:rPr>
                <w:rFonts w:ascii="Times New Roman" w:hAnsi="Times New Roman" w:cs="Times New Roman"/>
                <w:sz w:val="24"/>
                <w:szCs w:val="24"/>
              </w:rPr>
              <w:t>Motion carried, all voting “Aye.”</w:t>
            </w:r>
          </w:p>
          <w:p w14:paraId="31888FBB" w14:textId="0114C69E" w:rsidR="001F219B" w:rsidRPr="00EF3C5D" w:rsidRDefault="001F219B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1" w:rsidRPr="00EF3C5D" w14:paraId="5CD9CB38" w14:textId="77777777" w:rsidTr="00F66FA8">
        <w:tc>
          <w:tcPr>
            <w:tcW w:w="2088" w:type="dxa"/>
          </w:tcPr>
          <w:p w14:paraId="701CB0C8" w14:textId="77777777" w:rsidR="00047931" w:rsidRPr="00EF3C5D" w:rsidRDefault="00047931" w:rsidP="00EF3C5D">
            <w:pPr>
              <w:spacing w:line="72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55418EFC" w14:textId="30D7902E" w:rsidR="00047931" w:rsidRDefault="004E0D93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56118">
              <w:rPr>
                <w:rFonts w:ascii="Times New Roman" w:hAnsi="Times New Roman" w:cs="Times New Roman"/>
                <w:sz w:val="24"/>
                <w:szCs w:val="24"/>
              </w:rPr>
              <w:t>John Giordano, Budget Officer, dis</w:t>
            </w:r>
            <w:r w:rsidR="00715B40">
              <w:rPr>
                <w:rFonts w:ascii="Times New Roman" w:hAnsi="Times New Roman" w:cs="Times New Roman"/>
                <w:sz w:val="24"/>
                <w:szCs w:val="24"/>
              </w:rPr>
              <w:t>cussed</w:t>
            </w:r>
            <w:r w:rsidR="00A56118">
              <w:rPr>
                <w:rFonts w:ascii="Times New Roman" w:hAnsi="Times New Roman" w:cs="Times New Roman"/>
                <w:sz w:val="24"/>
                <w:szCs w:val="24"/>
              </w:rPr>
              <w:t xml:space="preserve"> the Revenue and Expense categories in the 2019/2020 Budget.</w:t>
            </w:r>
          </w:p>
          <w:p w14:paraId="17B6DA1A" w14:textId="46DADC48" w:rsidR="001F219B" w:rsidRPr="00EF3C5D" w:rsidRDefault="001F219B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18" w:rsidRPr="00EF3C5D" w14:paraId="2AABD306" w14:textId="77777777" w:rsidTr="00F66FA8">
        <w:tc>
          <w:tcPr>
            <w:tcW w:w="2088" w:type="dxa"/>
          </w:tcPr>
          <w:p w14:paraId="74E673E6" w14:textId="77777777" w:rsidR="00A56118" w:rsidRDefault="00A56118" w:rsidP="00A56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10E4" w14:textId="47F93850" w:rsidR="00A56118" w:rsidRPr="00EF3C5D" w:rsidRDefault="00A56118" w:rsidP="00A5611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ADJOURNMENT</w:t>
            </w:r>
          </w:p>
        </w:tc>
        <w:tc>
          <w:tcPr>
            <w:tcW w:w="7488" w:type="dxa"/>
          </w:tcPr>
          <w:p w14:paraId="42D2C3BC" w14:textId="242DB9F1" w:rsidR="00A56118" w:rsidRPr="00EF3C5D" w:rsidRDefault="00A56118" w:rsidP="00EA31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It was moved by Trustee Reardon, seconded by Trustee Boccio, to adjourn the meeting at </w:t>
            </w:r>
            <w:r w:rsidR="002E101A">
              <w:rPr>
                <w:rFonts w:ascii="Times New Roman" w:hAnsi="Times New Roman" w:cs="Times New Roman"/>
                <w:sz w:val="24"/>
                <w:szCs w:val="24"/>
              </w:rPr>
              <w:t>7:36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PM.  Motion carried, all voting “Aye.”</w:t>
            </w:r>
          </w:p>
        </w:tc>
      </w:tr>
      <w:tr w:rsidR="00A56118" w:rsidRPr="00EF3C5D" w14:paraId="1AE699EA" w14:textId="77777777" w:rsidTr="00C92A16">
        <w:tc>
          <w:tcPr>
            <w:tcW w:w="2088" w:type="dxa"/>
          </w:tcPr>
          <w:p w14:paraId="1CCB4AD9" w14:textId="77777777" w:rsidR="00A56118" w:rsidRPr="00EF3C5D" w:rsidRDefault="00A56118" w:rsidP="00A56118">
            <w:pPr>
              <w:spacing w:line="72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8" w:type="dxa"/>
          </w:tcPr>
          <w:p w14:paraId="3E032D1D" w14:textId="77777777" w:rsidR="00A56118" w:rsidRPr="00EF3C5D" w:rsidRDefault="00A56118" w:rsidP="00A5611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59DC3F8" w14:textId="77777777" w:rsidR="00227E06" w:rsidRDefault="00227E06"/>
    <w:sectPr w:rsidR="00227E06" w:rsidSect="00546DFC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FAD06" w14:textId="77777777" w:rsidR="006F374D" w:rsidRDefault="006F374D" w:rsidP="006F374D">
      <w:pPr>
        <w:spacing w:after="0" w:line="240" w:lineRule="auto"/>
      </w:pPr>
      <w:r>
        <w:separator/>
      </w:r>
    </w:p>
  </w:endnote>
  <w:endnote w:type="continuationSeparator" w:id="0">
    <w:p w14:paraId="67AFC088" w14:textId="77777777" w:rsidR="006F374D" w:rsidRDefault="006F374D" w:rsidP="006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22F80" w14:textId="77777777" w:rsidR="006F374D" w:rsidRDefault="006F3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ED664" w14:textId="77777777" w:rsidR="006F374D" w:rsidRDefault="006F374D" w:rsidP="006F374D">
      <w:pPr>
        <w:spacing w:after="0" w:line="240" w:lineRule="auto"/>
      </w:pPr>
      <w:r>
        <w:separator/>
      </w:r>
    </w:p>
  </w:footnote>
  <w:footnote w:type="continuationSeparator" w:id="0">
    <w:p w14:paraId="21972781" w14:textId="77777777" w:rsidR="006F374D" w:rsidRDefault="006F374D" w:rsidP="006F3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31"/>
    <w:rsid w:val="00047931"/>
    <w:rsid w:val="00122A75"/>
    <w:rsid w:val="00125BAB"/>
    <w:rsid w:val="00131907"/>
    <w:rsid w:val="00166F06"/>
    <w:rsid w:val="001A0E7C"/>
    <w:rsid w:val="001F219B"/>
    <w:rsid w:val="00227E06"/>
    <w:rsid w:val="00281C40"/>
    <w:rsid w:val="00294933"/>
    <w:rsid w:val="002E101A"/>
    <w:rsid w:val="003D5E24"/>
    <w:rsid w:val="00417CFA"/>
    <w:rsid w:val="0042425D"/>
    <w:rsid w:val="004B2888"/>
    <w:rsid w:val="004E0D93"/>
    <w:rsid w:val="005000FB"/>
    <w:rsid w:val="00510353"/>
    <w:rsid w:val="00546DFC"/>
    <w:rsid w:val="005C32D3"/>
    <w:rsid w:val="00627E87"/>
    <w:rsid w:val="00642773"/>
    <w:rsid w:val="006E1591"/>
    <w:rsid w:val="006F374D"/>
    <w:rsid w:val="00715B40"/>
    <w:rsid w:val="00717822"/>
    <w:rsid w:val="00784ACC"/>
    <w:rsid w:val="00791D20"/>
    <w:rsid w:val="007C524F"/>
    <w:rsid w:val="007E7A98"/>
    <w:rsid w:val="00863988"/>
    <w:rsid w:val="00896D6F"/>
    <w:rsid w:val="008B36E0"/>
    <w:rsid w:val="008C37FD"/>
    <w:rsid w:val="00902176"/>
    <w:rsid w:val="00927366"/>
    <w:rsid w:val="00995E72"/>
    <w:rsid w:val="00A0753C"/>
    <w:rsid w:val="00A332B9"/>
    <w:rsid w:val="00A56118"/>
    <w:rsid w:val="00A73D56"/>
    <w:rsid w:val="00C23E9B"/>
    <w:rsid w:val="00C35843"/>
    <w:rsid w:val="00C4124C"/>
    <w:rsid w:val="00C52BCF"/>
    <w:rsid w:val="00C92A16"/>
    <w:rsid w:val="00CA6143"/>
    <w:rsid w:val="00CD5A28"/>
    <w:rsid w:val="00D72046"/>
    <w:rsid w:val="00EA31B1"/>
    <w:rsid w:val="00EA5A2E"/>
    <w:rsid w:val="00EF3C5D"/>
    <w:rsid w:val="00F66FA8"/>
    <w:rsid w:val="00F861F5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5E5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4D"/>
  </w:style>
  <w:style w:type="paragraph" w:styleId="Footer">
    <w:name w:val="footer"/>
    <w:basedOn w:val="Normal"/>
    <w:link w:val="FooterChar"/>
    <w:uiPriority w:val="99"/>
    <w:unhideWhenUsed/>
    <w:rsid w:val="006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4D"/>
  </w:style>
  <w:style w:type="paragraph" w:styleId="BalloonText">
    <w:name w:val="Balloon Text"/>
    <w:basedOn w:val="Normal"/>
    <w:link w:val="BalloonTextChar"/>
    <w:uiPriority w:val="99"/>
    <w:semiHidden/>
    <w:unhideWhenUsed/>
    <w:rsid w:val="008C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4D"/>
  </w:style>
  <w:style w:type="paragraph" w:styleId="Footer">
    <w:name w:val="footer"/>
    <w:basedOn w:val="Normal"/>
    <w:link w:val="FooterChar"/>
    <w:uiPriority w:val="99"/>
    <w:unhideWhenUsed/>
    <w:rsid w:val="006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4D"/>
  </w:style>
  <w:style w:type="paragraph" w:styleId="BalloonText">
    <w:name w:val="Balloon Text"/>
    <w:basedOn w:val="Normal"/>
    <w:link w:val="BalloonTextChar"/>
    <w:uiPriority w:val="99"/>
    <w:semiHidden/>
    <w:unhideWhenUsed/>
    <w:rsid w:val="008C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F818-A82F-4DF7-8E2B-78E08F70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Palladino</dc:creator>
  <cp:lastModifiedBy>Theresa Palladino</cp:lastModifiedBy>
  <cp:revision>2</cp:revision>
  <cp:lastPrinted>2019-04-08T17:50:00Z</cp:lastPrinted>
  <dcterms:created xsi:type="dcterms:W3CDTF">2019-04-08T17:50:00Z</dcterms:created>
  <dcterms:modified xsi:type="dcterms:W3CDTF">2019-04-08T17:50:00Z</dcterms:modified>
</cp:coreProperties>
</file>